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86" w:rsidRPr="00164986" w:rsidRDefault="00164986" w:rsidP="00164986">
      <w:pPr>
        <w:shd w:val="clear" w:color="auto" w:fill="FFFFFF"/>
        <w:spacing w:after="0" w:line="240" w:lineRule="auto"/>
        <w:ind w:firstLine="536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1649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Trò</w:t>
      </w:r>
      <w:proofErr w:type="spellEnd"/>
      <w:r w:rsidRPr="001649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chuyện</w:t>
      </w:r>
      <w:proofErr w:type="spellEnd"/>
      <w:r w:rsidRPr="001649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với</w:t>
      </w:r>
      <w:proofErr w:type="spellEnd"/>
      <w:r w:rsidRPr="001649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trẻ</w:t>
      </w:r>
      <w:proofErr w:type="spellEnd"/>
      <w:r w:rsidRPr="001649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về</w:t>
      </w:r>
      <w:proofErr w:type="spellEnd"/>
      <w:r w:rsidRPr="001649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làng</w:t>
      </w:r>
      <w:proofErr w:type="spellEnd"/>
    </w:p>
    <w:p w:rsidR="00164986" w:rsidRPr="00164986" w:rsidRDefault="00164986" w:rsidP="00164986">
      <w:pPr>
        <w:shd w:val="clear" w:color="auto" w:fill="FFFFFF"/>
        <w:spacing w:after="0" w:line="240" w:lineRule="auto"/>
        <w:ind w:firstLine="536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 w:rsidRPr="001649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phố</w:t>
      </w:r>
      <w:proofErr w:type="spellEnd"/>
      <w:proofErr w:type="gramEnd"/>
      <w:r w:rsidRPr="001649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nơi</w:t>
      </w:r>
      <w:proofErr w:type="spellEnd"/>
      <w:r w:rsidRPr="001649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trẻ</w:t>
      </w:r>
      <w:proofErr w:type="spellEnd"/>
      <w:r w:rsidRPr="001649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đang</w:t>
      </w:r>
      <w:proofErr w:type="spellEnd"/>
      <w:r w:rsidRPr="001649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sinh</w:t>
      </w:r>
      <w:proofErr w:type="spellEnd"/>
      <w:r w:rsidRPr="001649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sống</w:t>
      </w:r>
      <w:proofErr w:type="spellEnd"/>
    </w:p>
    <w:p w:rsidR="00164986" w:rsidRPr="00164986" w:rsidRDefault="00164986" w:rsidP="00164986">
      <w:pPr>
        <w:shd w:val="clear" w:color="auto" w:fill="FFFFFF"/>
        <w:spacing w:after="0" w:line="240" w:lineRule="auto"/>
        <w:ind w:firstLine="53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49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br/>
      </w:r>
    </w:p>
    <w:p w:rsidR="00164986" w:rsidRPr="00164986" w:rsidRDefault="00164986" w:rsidP="00164986">
      <w:pPr>
        <w:shd w:val="clear" w:color="auto" w:fill="FFFFFF"/>
        <w:spacing w:after="0" w:line="240" w:lineRule="auto"/>
        <w:ind w:firstLine="53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49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A/HOẠT ĐỘNG HỌC CÓ CHỦ ĐÍCH</w:t>
      </w:r>
    </w:p>
    <w:p w:rsidR="00164986" w:rsidRPr="00164986" w:rsidRDefault="00164986" w:rsidP="00164986">
      <w:pPr>
        <w:shd w:val="clear" w:color="auto" w:fill="FFFFFF"/>
        <w:spacing w:after="0" w:line="240" w:lineRule="auto"/>
        <w:ind w:firstLine="53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1649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Khám</w:t>
      </w:r>
      <w:proofErr w:type="spellEnd"/>
      <w:r w:rsidRPr="001649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phá</w:t>
      </w:r>
      <w:proofErr w:type="spellEnd"/>
      <w:r w:rsidRPr="001649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xã</w:t>
      </w:r>
      <w:proofErr w:type="spellEnd"/>
      <w:r w:rsidRPr="001649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hội</w:t>
      </w:r>
      <w:proofErr w:type="spellEnd"/>
      <w:r w:rsidRPr="001649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164986" w:rsidRPr="00164986" w:rsidRDefault="00164986" w:rsidP="00164986">
      <w:pPr>
        <w:shd w:val="clear" w:color="auto" w:fill="FFFFFF"/>
        <w:spacing w:after="0" w:line="240" w:lineRule="auto"/>
        <w:ind w:firstLine="53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Trò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chuyện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làng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phố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nơi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đang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sinh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sống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164986" w:rsidRPr="00164986" w:rsidRDefault="00164986" w:rsidP="00164986">
      <w:pPr>
        <w:shd w:val="clear" w:color="auto" w:fill="FFFFFF"/>
        <w:spacing w:after="0" w:line="240" w:lineRule="auto"/>
        <w:ind w:firstLine="53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49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I/YÊU CẦU:</w:t>
      </w:r>
    </w:p>
    <w:p w:rsidR="00164986" w:rsidRPr="00164986" w:rsidRDefault="00164986" w:rsidP="00164986">
      <w:pPr>
        <w:shd w:val="clear" w:color="auto" w:fill="FFFFFF"/>
        <w:spacing w:after="0" w:line="240" w:lineRule="auto"/>
        <w:ind w:firstLine="53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tên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phố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phường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thành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phố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nơi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đang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sinh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sống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164986" w:rsidRPr="00164986" w:rsidRDefault="00164986" w:rsidP="00164986">
      <w:pPr>
        <w:shd w:val="clear" w:color="auto" w:fill="FFFFFF"/>
        <w:spacing w:after="0" w:line="240" w:lineRule="auto"/>
        <w:ind w:firstLine="53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dân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cư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sống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nhiều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anh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em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hàng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164986" w:rsidRPr="00164986" w:rsidRDefault="00164986" w:rsidP="00164986">
      <w:pPr>
        <w:shd w:val="clear" w:color="auto" w:fill="FFFFFF"/>
        <w:spacing w:after="0" w:line="240" w:lineRule="auto"/>
        <w:ind w:firstLine="53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Góp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phần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giáo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dục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yêu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quí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quê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hương</w:t>
      </w:r>
      <w:proofErr w:type="gram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,nơi</w:t>
      </w:r>
      <w:proofErr w:type="spellEnd"/>
      <w:proofErr w:type="gram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mình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sinh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ra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lớn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lên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164986" w:rsidRPr="00164986" w:rsidRDefault="00164986" w:rsidP="00164986">
      <w:pPr>
        <w:shd w:val="clear" w:color="auto" w:fill="FFFFFF"/>
        <w:spacing w:after="0" w:line="240" w:lineRule="auto"/>
        <w:ind w:firstLine="53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giữ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gìn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bảo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vệ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môi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trường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quê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hương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mình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xanh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sạch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đẹp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164986" w:rsidRPr="00164986" w:rsidRDefault="00164986" w:rsidP="00164986">
      <w:pPr>
        <w:shd w:val="clear" w:color="auto" w:fill="FFFFFF"/>
        <w:spacing w:after="0" w:line="240" w:lineRule="auto"/>
        <w:ind w:firstLine="53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49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II/CHUẨN BỊ:</w:t>
      </w:r>
    </w:p>
    <w:p w:rsidR="00164986" w:rsidRPr="00164986" w:rsidRDefault="00164986" w:rsidP="00164986">
      <w:pPr>
        <w:shd w:val="clear" w:color="auto" w:fill="FFFFFF"/>
        <w:spacing w:after="0" w:line="240" w:lineRule="auto"/>
        <w:ind w:firstLine="53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Tranh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ảnh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phố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phường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làng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xóm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164986" w:rsidRPr="00164986" w:rsidRDefault="00164986" w:rsidP="00164986">
      <w:pPr>
        <w:shd w:val="clear" w:color="auto" w:fill="FFFFFF"/>
        <w:spacing w:after="0" w:line="240" w:lineRule="auto"/>
        <w:ind w:firstLine="53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49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III/CÁCH TIẾN HÀNH: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9"/>
        <w:gridCol w:w="2479"/>
      </w:tblGrid>
      <w:tr w:rsidR="00164986" w:rsidRPr="00164986" w:rsidTr="00164986">
        <w:tc>
          <w:tcPr>
            <w:tcW w:w="5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986" w:rsidRPr="00164986" w:rsidRDefault="00164986" w:rsidP="00164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16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độngcủa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986" w:rsidRPr="00164986" w:rsidRDefault="00164986" w:rsidP="00164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16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tr w:rsidR="00164986" w:rsidRPr="00164986" w:rsidTr="00164986">
        <w:tc>
          <w:tcPr>
            <w:tcW w:w="5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1/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Gây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hứng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thú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Cho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“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Quê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hương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tươi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đẹp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 </w:t>
            </w:r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(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Quê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hương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khu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phố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nơi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đang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sống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?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Nhà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ở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đâu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?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Thuộc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khu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phường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?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Nhà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ở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gần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nhà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ai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2/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Nội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dung:</w:t>
            </w: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2.1.Quan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đàm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thoại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địa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danh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*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đình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chùa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xem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hình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ảnh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đình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chùa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Đây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đâu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? Con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đến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đây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chưa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? Ai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gia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đình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thường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đến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đây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?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Họ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đến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để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khái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quát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ạ,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đây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cảnh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đình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chùa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quê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hương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đấy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ở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đây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phong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cảnh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rất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đẹp</w:t>
            </w:r>
            <w:proofErr w:type="gram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,mát</w:t>
            </w:r>
            <w:proofErr w:type="spellEnd"/>
            <w:proofErr w:type="gram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cổ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kính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cứ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vào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rằm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mồng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1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hằng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tháng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hoặc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dịp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lễ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tết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hội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thì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mọi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ra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đình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chùa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để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lễ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chùa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tham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tế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lễ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dự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hội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rất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đông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*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sat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trường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Cho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xem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trường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mầm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non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gram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:Đây</w:t>
            </w:r>
            <w:proofErr w:type="spellEnd"/>
            <w:proofErr w:type="gram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đâu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? </w:t>
            </w:r>
            <w:proofErr w:type="spellStart"/>
            <w:proofErr w:type="gram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phía</w:t>
            </w:r>
            <w:proofErr w:type="spellEnd"/>
            <w:proofErr w:type="gram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trước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cổng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?(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đường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hàng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cây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).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đến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trường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MN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những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?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ở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trường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MN,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thích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khái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quát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Trường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MN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chúng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ta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1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những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cảnh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đẹp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quê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hương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đấy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trường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đã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nhận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trường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chuẩn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quốc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gia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với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nhiều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cảnh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đẹp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như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sân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với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nhiều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đồ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đẹp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vườn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cổ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tích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trường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nhiều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phòng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rộng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rãi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khang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2.2.Mở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rộng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Ngoài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những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địa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danh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trên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biết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những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nơi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khác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cảnh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đẹp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? </w:t>
            </w:r>
            <w:proofErr w:type="gram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(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proofErr w:type="gram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3- 4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kể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nếu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kể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gợi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ý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như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trường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tiểu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trường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trung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trụ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sở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UBND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xã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,...)</w:t>
            </w: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*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Gáo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dục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Quê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hương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rất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nhieuf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địa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danh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cộng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di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tích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lịch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sử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những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cảnh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đẹp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như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Đình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chùa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trường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trạm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y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tế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,...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Vì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vậy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phải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biết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quí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quê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hương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xóm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proofErr w:type="gram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chúng</w:t>
            </w:r>
            <w:proofErr w:type="spellEnd"/>
            <w:proofErr w:type="gram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mình.Nếu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tới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thăm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nơi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đó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phải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giữ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gìn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bảo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vệ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môi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trường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để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xanh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sạch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đẹp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hơn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3/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Kết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thúc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Cho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“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Làng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em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buổi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sáng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-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kể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theo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hiểu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biết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64986" w:rsidRPr="00164986" w:rsidRDefault="00164986" w:rsidP="001649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1649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</w:tr>
    </w:tbl>
    <w:p w:rsidR="00164986" w:rsidRPr="00164986" w:rsidRDefault="00164986" w:rsidP="00164986">
      <w:pPr>
        <w:shd w:val="clear" w:color="auto" w:fill="FFFFFF"/>
        <w:spacing w:after="0" w:line="240" w:lineRule="auto"/>
        <w:ind w:firstLine="53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49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lastRenderedPageBreak/>
        <w:t>B/HOẠT ĐỘNG NGOÀI TRỜI:</w:t>
      </w:r>
    </w:p>
    <w:p w:rsidR="00164986" w:rsidRPr="00164986" w:rsidRDefault="00164986" w:rsidP="00164986">
      <w:pPr>
        <w:shd w:val="clear" w:color="auto" w:fill="FFFFFF"/>
        <w:spacing w:after="0" w:line="240" w:lineRule="auto"/>
        <w:ind w:firstLine="53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HĐCMĐ: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Hát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múa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theo</w:t>
      </w:r>
      <w:proofErr w:type="spellEnd"/>
      <w:proofErr w:type="gram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chủ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đề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164986" w:rsidRPr="00164986" w:rsidRDefault="00164986" w:rsidP="00164986">
      <w:pPr>
        <w:shd w:val="clear" w:color="auto" w:fill="FFFFFF"/>
        <w:spacing w:after="0" w:line="240" w:lineRule="auto"/>
        <w:ind w:firstLine="53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TCVĐ: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Cáo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ơi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ngủ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à?</w:t>
      </w:r>
    </w:p>
    <w:p w:rsidR="00164986" w:rsidRPr="00164986" w:rsidRDefault="00164986" w:rsidP="00164986">
      <w:pPr>
        <w:shd w:val="clear" w:color="auto" w:fill="FFFFFF"/>
        <w:spacing w:after="0" w:line="240" w:lineRule="auto"/>
        <w:ind w:firstLine="53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tự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do.</w:t>
      </w:r>
    </w:p>
    <w:p w:rsidR="00164986" w:rsidRPr="00164986" w:rsidRDefault="00164986" w:rsidP="00164986">
      <w:pPr>
        <w:shd w:val="clear" w:color="auto" w:fill="FFFFFF"/>
        <w:spacing w:after="0" w:line="240" w:lineRule="auto"/>
        <w:ind w:firstLine="53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49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C/HOẠT ĐỘNG CHIỀU:</w:t>
      </w:r>
    </w:p>
    <w:p w:rsidR="00164986" w:rsidRPr="00164986" w:rsidRDefault="00164986" w:rsidP="00164986">
      <w:pPr>
        <w:shd w:val="clear" w:color="auto" w:fill="FFFFFF"/>
        <w:spacing w:after="0" w:line="240" w:lineRule="auto"/>
        <w:ind w:firstLine="53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Làm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quen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nội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mới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164986" w:rsidRPr="00164986" w:rsidRDefault="00164986" w:rsidP="00164986">
      <w:pPr>
        <w:shd w:val="clear" w:color="auto" w:fill="FFFFFF"/>
        <w:spacing w:after="0" w:line="240" w:lineRule="auto"/>
        <w:ind w:firstLine="53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ở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góc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CC4EFC" w:rsidRDefault="00164986" w:rsidP="00164986"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Vệ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sinh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nhận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xét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trả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trẻ</w:t>
      </w:r>
      <w:proofErr w:type="spellEnd"/>
      <w:r w:rsidRPr="001649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</w:p>
    <w:sectPr w:rsidR="00CC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86"/>
    <w:rsid w:val="00164986"/>
    <w:rsid w:val="00C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C75A0-51A5-45C7-BD7B-42ABAF9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2020-04-13T02:53:00Z</dcterms:created>
  <dcterms:modified xsi:type="dcterms:W3CDTF">2020-04-13T02:54:00Z</dcterms:modified>
</cp:coreProperties>
</file>