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F3" w:rsidRPr="006C1AF3" w:rsidRDefault="006C1AF3" w:rsidP="006C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Quan</w:t>
      </w:r>
      <w:proofErr w:type="spellEnd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sát</w:t>
      </w:r>
      <w:proofErr w:type="spellEnd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tranh</w:t>
      </w:r>
      <w:proofErr w:type="spellEnd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Một</w:t>
      </w:r>
      <w:proofErr w:type="spellEnd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sô</w:t>
      </w:r>
      <w:proofErr w:type="spellEnd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́ con </w:t>
      </w:r>
      <w:proofErr w:type="spellStart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vật</w:t>
      </w:r>
      <w:proofErr w:type="spellEnd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sống</w:t>
      </w:r>
      <w:proofErr w:type="spellEnd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dưới</w:t>
      </w:r>
      <w:proofErr w:type="spellEnd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C1AF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nước</w:t>
      </w:r>
      <w:proofErr w:type="spellEnd"/>
    </w:p>
    <w:p w:rsidR="006C1AF3" w:rsidRPr="006C1AF3" w:rsidRDefault="006C1AF3" w:rsidP="006C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F3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sát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có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mục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đích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sát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tranh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“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Một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sô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́ con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vật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sống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dưới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nước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</w:t>
      </w:r>
      <w:r w:rsidRPr="006C1AF3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Tro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̀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chơi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TCVĐ: “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Trời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nắng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trời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mưa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 (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mới</w:t>
      </w:r>
      <w:proofErr w:type="spellEnd"/>
      <w:proofErr w:type="gram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)</w:t>
      </w:r>
      <w:proofErr w:type="gramEnd"/>
      <w:r w:rsidRPr="006C1AF3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TCGD: “ Chi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chi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chành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chành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</w:t>
      </w:r>
      <w:r w:rsidRPr="006C1AF3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Chơi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tự</w:t>
      </w:r>
      <w:proofErr w:type="spellEnd"/>
      <w:r w:rsidRPr="006C1AF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do.</w:t>
      </w:r>
      <w:r w:rsidRPr="006C1AF3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I. Mục tiêu</w:t>
      </w: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vi-VN"/>
        </w:rPr>
        <w:t>1. Kiến thức</w:t>
      </w: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Trẻ chú ý quan sát và trả lời</w:t>
      </w: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câu hỏi của cô.</w:t>
      </w: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phản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ứng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kịp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tín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Phát triển ngôn ngữ</w:t>
      </w: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Phát triển kĩ năng nghe</w:t>
      </w: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qs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nhớ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vi-VN"/>
        </w:rPr>
        <w:t>2. Kĩ năng</w:t>
      </w: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Rèn phát âm và diễn đạt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câu cho trẻ.</w:t>
      </w: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Rèn kĩ năng quan sát và trả lời</w:t>
      </w:r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ngắn</w:t>
      </w:r>
      <w:proofErr w:type="spellEnd"/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vi-VN"/>
        </w:rPr>
        <w:t>3. Thái độ</w:t>
      </w: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vi-VN"/>
        </w:rPr>
        <w:t>- Trẻ hứng thú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vi-VN"/>
        </w:rPr>
        <w:t>- Đoàn kết trong khi chơi.</w:t>
      </w:r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6C1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6C1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vật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sống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dưới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nước</w:t>
      </w:r>
      <w:proofErr w:type="spellEnd"/>
    </w:p>
    <w:p w:rsidR="006C1AF3" w:rsidRPr="006C1AF3" w:rsidRDefault="006C1AF3" w:rsidP="006C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6C1AF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C1AF3" w:rsidRPr="006C1AF3" w:rsidRDefault="006C1AF3" w:rsidP="006C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III. </w:t>
      </w:r>
      <w:proofErr w:type="spellStart"/>
      <w:r w:rsidRPr="006C1A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Tiến</w:t>
      </w:r>
      <w:proofErr w:type="spellEnd"/>
      <w:r w:rsidRPr="006C1A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trình</w:t>
      </w:r>
      <w:proofErr w:type="spellEnd"/>
      <w:r w:rsidRPr="006C1A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dạy</w:t>
      </w:r>
      <w:proofErr w:type="spellEnd"/>
      <w:r w:rsidRPr="006C1A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1A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</w:p>
    <w:p w:rsidR="006C1AF3" w:rsidRPr="006C1AF3" w:rsidRDefault="006C1AF3" w:rsidP="006C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  <w:gridCol w:w="2160"/>
      </w:tblGrid>
      <w:tr w:rsidR="006C1AF3" w:rsidRPr="006C1AF3" w:rsidTr="006C1AF3">
        <w:tc>
          <w:tcPr>
            <w:tcW w:w="7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F3" w:rsidRPr="006C1AF3" w:rsidRDefault="006C1AF3" w:rsidP="006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F3" w:rsidRPr="006C1AF3" w:rsidRDefault="006C1AF3" w:rsidP="006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</w:p>
        </w:tc>
      </w:tr>
      <w:tr w:rsidR="006C1AF3" w:rsidRPr="006C1AF3" w:rsidTr="006C1AF3">
        <w:tc>
          <w:tcPr>
            <w:tcW w:w="7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1.  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Ổn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định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“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bơi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”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Hỏi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vừa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         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         -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sống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ở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đâu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         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Nuôi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để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Giáo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dục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dung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HĐ 1 Cho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tranh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vật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dưới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nước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+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trò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“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Trời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tối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trời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sáng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”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+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đưa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tranh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qs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hỏi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Trong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bức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tranh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có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+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chỉ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vào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từng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vật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hỏi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pâ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 Đ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ây là con gì?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     (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pâ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1-2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lần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Cả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lớp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pâ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2-3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lần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nhân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pâ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C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on cá đang làm gì đây?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Cá bơi ở đâu?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Con cá có những đặc điểm gì? (đầu,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mình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vây, đuôi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)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 ( 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vật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khác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hướng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dẫn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tương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=&gt; Cô khái quát: Đây là con cá, Con c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, con tôm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vịt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</w:t>
            </w:r>
            <w:proofErr w:type="spellStart"/>
            <w:proofErr w:type="gram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</w:t>
            </w:r>
            <w:proofErr w:type="spellEnd"/>
            <w:proofErr w:type="gram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vật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sống ở dưới nước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vi-VN"/>
              </w:rPr>
              <w:t>2. Trò chơi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* TCVĐ mới: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“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Trời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trời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mưa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”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Cô giới thiệu tên trò chơi, luật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cách chơi</w:t>
            </w: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+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Luật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Ai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đọc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lời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vận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tương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ứng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với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câu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thì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phải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ngoài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lần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+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Cách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chơi:Các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vừa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đọc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lời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vừa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vận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tương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ứng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với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câu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gram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“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Trời</w:t>
            </w:r>
            <w:proofErr w:type="spellEnd"/>
            <w:proofErr w:type="gram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tắm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” . 2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tay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để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trước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ngực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nhảy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phía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trước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“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Vươn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vai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đôi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tai”.2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tay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để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lên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đầu,giả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tai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thỏ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vẫy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vẫy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nghiêng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phía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“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Nhảy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tới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mới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”, 2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tay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chống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vào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hông,nhảy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bật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phía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trước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“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Bên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nhau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cùng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”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cao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bước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chân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“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Mưa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to ..........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thôi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”.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Chạy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nhanh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- Cô chơi mẫu cho trẻ xem.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Cô c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ùng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trẻ chơi 3-4 lần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*</w:t>
            </w:r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TCDG:</w:t>
            </w:r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“ Chi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chành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chành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Cô giới thiệu tên trò chơi, luật, cách chơi.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Cô cho trẻ chơi 2-3 lần.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/>
              </w:rPr>
              <w:t>3. Chơi tự do.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trò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đ d đ c</w:t>
            </w:r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Cho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chú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ý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qs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pâ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nhóm,cá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pâ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6C1AF3" w:rsidRPr="006C1AF3" w:rsidRDefault="006C1AF3" w:rsidP="006C1AF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C1A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6C1AF3" w:rsidRPr="006C1AF3" w:rsidRDefault="006C1AF3" w:rsidP="006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F3"/>
    <w:rsid w:val="006C1AF3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4A254-16D0-4F7F-9691-E2FF53D2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369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2020-04-13T10:08:00Z</dcterms:created>
  <dcterms:modified xsi:type="dcterms:W3CDTF">2020-04-13T10:09:00Z</dcterms:modified>
</cp:coreProperties>
</file>