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8E" w:rsidRPr="00F43F8E" w:rsidRDefault="00F43F8E" w:rsidP="00F43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43F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val="fr-FR"/>
        </w:rPr>
        <w:t>GDPT NGÔN NGỮ</w:t>
      </w:r>
    </w:p>
    <w:p w:rsidR="00F43F8E" w:rsidRPr="00F43F8E" w:rsidRDefault="00F43F8E" w:rsidP="00F43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F43F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val="fr-FR"/>
        </w:rPr>
        <w:t>Dạy</w:t>
      </w:r>
      <w:proofErr w:type="spellEnd"/>
      <w:r w:rsidRPr="00F43F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val="fr-FR"/>
        </w:rPr>
        <w:t>thơ</w:t>
      </w:r>
      <w:proofErr w:type="spellEnd"/>
      <w:r w:rsidRPr="00F43F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val="fr-FR"/>
        </w:rPr>
        <w:t xml:space="preserve">: </w:t>
      </w:r>
      <w:proofErr w:type="spellStart"/>
      <w:r w:rsidRPr="00F43F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val="fr-FR"/>
        </w:rPr>
        <w:t>Trâu</w:t>
      </w:r>
      <w:proofErr w:type="spellEnd"/>
      <w:r w:rsidRPr="00F43F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val="fr-FR"/>
        </w:rPr>
        <w:t>ơi</w:t>
      </w:r>
      <w:proofErr w:type="spellEnd"/>
    </w:p>
    <w:p w:rsidR="00F43F8E" w:rsidRPr="00F43F8E" w:rsidRDefault="00F43F8E" w:rsidP="00F43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43F8E" w:rsidRPr="00F43F8E" w:rsidRDefault="00F43F8E" w:rsidP="00F43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43F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 xml:space="preserve">I. </w:t>
      </w:r>
      <w:proofErr w:type="spellStart"/>
      <w:r w:rsidRPr="00F43F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>Mục</w:t>
      </w:r>
      <w:proofErr w:type="spellEnd"/>
      <w:r w:rsidRPr="00F43F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>tiêu</w:t>
      </w:r>
      <w:proofErr w:type="spellEnd"/>
    </w:p>
    <w:p w:rsidR="00F43F8E" w:rsidRPr="00F43F8E" w:rsidRDefault="00F43F8E" w:rsidP="00F43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43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fr-FR"/>
        </w:rPr>
        <w:t xml:space="preserve">1. </w:t>
      </w:r>
      <w:proofErr w:type="spellStart"/>
      <w:r w:rsidRPr="00F43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fr-FR"/>
        </w:rPr>
        <w:t>Kiến</w:t>
      </w:r>
      <w:proofErr w:type="spellEnd"/>
      <w:r w:rsidRPr="00F43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fr-FR"/>
        </w:rPr>
        <w:t>thức</w:t>
      </w:r>
      <w:proofErr w:type="spellEnd"/>
    </w:p>
    <w:p w:rsidR="00F43F8E" w:rsidRPr="00F43F8E" w:rsidRDefault="00F43F8E" w:rsidP="00F43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-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Trẻ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nhớ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tên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bài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thơ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,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tên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tác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giả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.</w:t>
      </w:r>
    </w:p>
    <w:p w:rsidR="00F43F8E" w:rsidRPr="00F43F8E" w:rsidRDefault="00F43F8E" w:rsidP="00F43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-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Trẻ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nắm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được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nội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dung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của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bài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thơ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.</w:t>
      </w:r>
    </w:p>
    <w:p w:rsidR="00F43F8E" w:rsidRPr="00F43F8E" w:rsidRDefault="00F43F8E" w:rsidP="00F43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-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Phát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triển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ngôn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ngữ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cho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trẻ</w:t>
      </w:r>
      <w:proofErr w:type="spellEnd"/>
    </w:p>
    <w:p w:rsidR="00F43F8E" w:rsidRPr="00F43F8E" w:rsidRDefault="00F43F8E" w:rsidP="00F43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43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fr-FR"/>
        </w:rPr>
        <w:t xml:space="preserve">2. </w:t>
      </w:r>
      <w:proofErr w:type="spellStart"/>
      <w:r w:rsidRPr="00F43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fr-FR"/>
        </w:rPr>
        <w:t>Kỹ</w:t>
      </w:r>
      <w:proofErr w:type="spellEnd"/>
      <w:r w:rsidRPr="00F43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fr-FR"/>
        </w:rPr>
        <w:t>năng</w:t>
      </w:r>
      <w:proofErr w:type="spellEnd"/>
    </w:p>
    <w:p w:rsidR="00F43F8E" w:rsidRPr="00F43F8E" w:rsidRDefault="00F43F8E" w:rsidP="00F43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-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Rèn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cho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trẻ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kỹ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năng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đọc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rõ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ràng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,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mạch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lạc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.</w:t>
      </w:r>
    </w:p>
    <w:p w:rsidR="00F43F8E" w:rsidRPr="00F43F8E" w:rsidRDefault="00F43F8E" w:rsidP="00F43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-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Rèn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phát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âm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và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diễn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đạt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đủ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câu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cho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trẻ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.</w:t>
      </w:r>
    </w:p>
    <w:p w:rsidR="00F43F8E" w:rsidRPr="00F43F8E" w:rsidRDefault="00F43F8E" w:rsidP="00F43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43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fr-FR"/>
        </w:rPr>
        <w:t xml:space="preserve">3. </w:t>
      </w:r>
      <w:proofErr w:type="spellStart"/>
      <w:r w:rsidRPr="00F43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fr-FR"/>
        </w:rPr>
        <w:t>Thái</w:t>
      </w:r>
      <w:proofErr w:type="spellEnd"/>
      <w:r w:rsidRPr="00F43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fr-FR"/>
        </w:rPr>
        <w:t>độ</w:t>
      </w:r>
      <w:proofErr w:type="spellEnd"/>
    </w:p>
    <w:p w:rsidR="00F43F8E" w:rsidRPr="00F43F8E" w:rsidRDefault="00F43F8E" w:rsidP="00F43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-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Trẻ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hứng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thú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tham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gia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vào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tiết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học</w:t>
      </w:r>
      <w:proofErr w:type="spellEnd"/>
    </w:p>
    <w:p w:rsidR="00F43F8E" w:rsidRPr="00F43F8E" w:rsidRDefault="00F43F8E" w:rsidP="00F43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- Gd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trẻ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yêu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quý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vật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nuôi</w:t>
      </w:r>
      <w:proofErr w:type="spellEnd"/>
    </w:p>
    <w:p w:rsidR="00F43F8E" w:rsidRPr="00F43F8E" w:rsidRDefault="00F43F8E" w:rsidP="00F43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43F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 xml:space="preserve">II. </w:t>
      </w:r>
      <w:proofErr w:type="spellStart"/>
      <w:r w:rsidRPr="00F43F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>Chuẩn</w:t>
      </w:r>
      <w:proofErr w:type="spellEnd"/>
      <w:r w:rsidRPr="00F43F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>bị</w:t>
      </w:r>
      <w:proofErr w:type="spellEnd"/>
    </w:p>
    <w:p w:rsidR="00F43F8E" w:rsidRPr="00F43F8E" w:rsidRDefault="00F43F8E" w:rsidP="00F43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43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-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Tranh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thơ</w:t>
      </w:r>
      <w:proofErr w:type="spellEnd"/>
    </w:p>
    <w:p w:rsidR="00F43F8E" w:rsidRPr="00F43F8E" w:rsidRDefault="00F43F8E" w:rsidP="00F43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43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-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Cô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thuộc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thơ</w:t>
      </w:r>
      <w:proofErr w:type="spellEnd"/>
      <w:r w:rsidRPr="00F43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.</w:t>
      </w:r>
    </w:p>
    <w:p w:rsidR="00F43F8E" w:rsidRPr="00F43F8E" w:rsidRDefault="00F43F8E" w:rsidP="00F43F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43F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 xml:space="preserve">III. </w:t>
      </w:r>
      <w:proofErr w:type="spellStart"/>
      <w:r w:rsidRPr="00F43F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>Tiến</w:t>
      </w:r>
      <w:proofErr w:type="spellEnd"/>
      <w:r w:rsidRPr="00F43F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>trình</w:t>
      </w:r>
      <w:proofErr w:type="spellEnd"/>
      <w:r w:rsidRPr="00F43F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>dạy</w:t>
      </w:r>
      <w:proofErr w:type="spellEnd"/>
      <w:r w:rsidRPr="00F43F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43F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>học</w:t>
      </w:r>
      <w:proofErr w:type="spellEnd"/>
    </w:p>
    <w:p w:rsidR="00F43F8E" w:rsidRPr="00F43F8E" w:rsidRDefault="00F43F8E" w:rsidP="00F4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2"/>
        <w:gridCol w:w="2248"/>
      </w:tblGrid>
      <w:tr w:rsidR="00F43F8E" w:rsidRPr="00F43F8E" w:rsidTr="00F43F8E">
        <w:tc>
          <w:tcPr>
            <w:tcW w:w="7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8E" w:rsidRPr="00F43F8E" w:rsidRDefault="00F43F8E" w:rsidP="00F43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8E" w:rsidRPr="00F43F8E" w:rsidRDefault="00F43F8E" w:rsidP="00F43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F43F8E" w:rsidRPr="00F43F8E" w:rsidTr="00F43F8E">
        <w:tc>
          <w:tcPr>
            <w:tcW w:w="7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1.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Ổn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định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chức</w:t>
            </w:r>
            <w:proofErr w:type="spellEnd"/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bắt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chước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tiếng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kêu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trâu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: “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nghé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ngọ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”</w:t>
            </w: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đố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hãy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đoán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xem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đó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tiếng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kêu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Con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trâu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sống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ở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đâu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 ...</w:t>
            </w: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dẫn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dắt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gt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vào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gram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“ Con</w:t>
            </w:r>
            <w:proofErr w:type="gram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trâu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”...</w:t>
            </w: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2. 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Nội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dung</w:t>
            </w: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* HĐ 1: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 -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gt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tg</w:t>
            </w:r>
            <w:proofErr w:type="spellEnd"/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mẫu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1.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tg</w:t>
            </w:r>
            <w:proofErr w:type="spellEnd"/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mẫu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2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kèm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minh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họa</w:t>
            </w:r>
            <w:proofErr w:type="spellEnd"/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Giảng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nội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dung: Con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trâu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rất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to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khỏe</w:t>
            </w:r>
            <w:proofErr w:type="gram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,nó</w:t>
            </w:r>
            <w:proofErr w:type="spellEnd"/>
            <w:proofErr w:type="gram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rất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ích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đối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với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.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Thức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ăn</w:t>
            </w:r>
            <w:proofErr w:type="spellEnd"/>
            <w:proofErr w:type="gram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chủ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yếu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cỏ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ăn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no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bụng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ngủ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ngon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.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thấy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tiếng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gà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gáy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dồn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dậy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cày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ruộng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để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giúp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đấy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* HĐ 2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nội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dung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(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tổ,nhóm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thơ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Con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trâu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nó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ăn</w:t>
            </w:r>
            <w:proofErr w:type="spellEnd"/>
            <w:proofErr w:type="gram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thấy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gà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gáy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dồn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trâu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đâu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* HĐ 3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Dạy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3-4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- Cho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xen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kẽ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                         (</w:t>
            </w:r>
            <w:proofErr w:type="spellStart"/>
            <w:proofErr w:type="gram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proofErr w:type="gram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sửa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sai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).</w:t>
            </w: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Cho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đọc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to –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nhỏ</w:t>
            </w:r>
            <w:proofErr w:type="spellEnd"/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*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thúc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:  -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Gd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                   -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tuyên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dương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đoán</w:t>
            </w:r>
            <w:proofErr w:type="spellEnd"/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-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Cả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to-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nhỏ</w:t>
            </w:r>
            <w:proofErr w:type="spellEnd"/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43F8E" w:rsidRPr="00F43F8E" w:rsidRDefault="00F43F8E" w:rsidP="00F43F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43F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</w:tc>
      </w:tr>
    </w:tbl>
    <w:p w:rsidR="00124F64" w:rsidRDefault="00124F64">
      <w:bookmarkStart w:id="0" w:name="_GoBack"/>
      <w:bookmarkEnd w:id="0"/>
    </w:p>
    <w:sectPr w:rsidR="0012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8E"/>
    <w:rsid w:val="00124F64"/>
    <w:rsid w:val="00F4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B2D58-1245-4876-BF36-EDA2CCA5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494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91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2020-04-14T01:30:00Z</dcterms:created>
  <dcterms:modified xsi:type="dcterms:W3CDTF">2020-04-14T01:31:00Z</dcterms:modified>
</cp:coreProperties>
</file>